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0831" w:rsidRPr="00C20831" w:rsidRDefault="00C20831" w:rsidP="00C20831">
      <w:pPr>
        <w:pStyle w:val="20"/>
        <w:shd w:val="clear" w:color="auto" w:fill="auto"/>
        <w:spacing w:before="256" w:line="451" w:lineRule="exact"/>
        <w:ind w:left="600" w:right="300" w:firstLine="600"/>
        <w:jc w:val="right"/>
        <w:rPr>
          <w:i/>
        </w:rPr>
      </w:pPr>
      <w:bookmarkStart w:id="0" w:name="_GoBack"/>
      <w:r w:rsidRPr="00C20831">
        <w:rPr>
          <w:i/>
        </w:rPr>
        <w:t>Приложение 17</w:t>
      </w:r>
    </w:p>
    <w:bookmarkEnd w:id="0"/>
    <w:p w:rsidR="000A6C40" w:rsidRDefault="000A6C40" w:rsidP="000A6C40">
      <w:pPr>
        <w:pStyle w:val="20"/>
        <w:shd w:val="clear" w:color="auto" w:fill="auto"/>
        <w:spacing w:before="256" w:line="451" w:lineRule="exact"/>
        <w:ind w:left="600" w:right="300" w:firstLine="600"/>
        <w:jc w:val="both"/>
      </w:pPr>
      <w:r>
        <w:t>Для проведения основного государственного экзамена по истории (далее - ОГЭ по истории) используется перечень (кодификатор) проверяемых требований к результатам освоения основной образовательной программы основного общего образования и элементов содержания.</w:t>
      </w:r>
    </w:p>
    <w:p w:rsidR="000A6C40" w:rsidRDefault="000A6C40" w:rsidP="000A6C40">
      <w:pPr>
        <w:pStyle w:val="20"/>
        <w:shd w:val="clear" w:color="auto" w:fill="auto"/>
        <w:spacing w:line="451" w:lineRule="exact"/>
        <w:ind w:right="300"/>
        <w:jc w:val="center"/>
      </w:pPr>
    </w:p>
    <w:p w:rsidR="000A6C40" w:rsidRDefault="000A6C40" w:rsidP="000A6C40">
      <w:pPr>
        <w:pStyle w:val="20"/>
        <w:shd w:val="clear" w:color="auto" w:fill="auto"/>
        <w:spacing w:line="451" w:lineRule="exact"/>
        <w:ind w:right="300"/>
        <w:jc w:val="center"/>
      </w:pPr>
      <w:r>
        <w:t>Проверяемые на ОГЭ по истории требования к результатам</w:t>
      </w:r>
    </w:p>
    <w:p w:rsidR="000A6C40" w:rsidRDefault="000A6C40" w:rsidP="000A6C40">
      <w:pPr>
        <w:pStyle w:val="a4"/>
        <w:framePr w:w="10176" w:wrap="notBeside" w:vAnchor="text" w:hAnchor="text" w:xAlign="center" w:y="1"/>
        <w:shd w:val="clear" w:color="auto" w:fill="auto"/>
        <w:spacing w:line="280" w:lineRule="exact"/>
        <w:jc w:val="left"/>
      </w:pPr>
      <w:r>
        <w:t>освоения основной образовательной программы основного общего образования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29"/>
        <w:gridCol w:w="8347"/>
      </w:tblGrid>
      <w:tr w:rsidR="000A6C40" w:rsidTr="009363E7">
        <w:trPr>
          <w:trHeight w:hRule="exact" w:val="1277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jc w:val="center"/>
            </w:pPr>
            <w:r>
              <w:t>Код</w:t>
            </w:r>
          </w:p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ind w:left="180"/>
            </w:pPr>
            <w:r>
              <w:t>проверяемого</w:t>
            </w:r>
          </w:p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8" w:lineRule="exact"/>
              <w:ind w:left="320"/>
            </w:pPr>
            <w:r>
              <w:t>требования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center"/>
            </w:pPr>
            <w:r>
              <w:t>Проверяемые требования к предметным результатам базового уровня освоения основной образовательной программы основного общего образования на основе ФГОС</w:t>
            </w:r>
          </w:p>
        </w:tc>
      </w:tr>
      <w:tr w:rsidR="000A6C40" w:rsidTr="009363E7">
        <w:trPr>
          <w:trHeight w:hRule="exact" w:val="252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определять последовательность событий, явлений, процессов; соотносить события истории разных стран и народов с историческими периодами, событиями региональной и мировой истории, события истории родного края и истории России; определять современников исторических событий, явлений, процессов</w:t>
            </w:r>
          </w:p>
        </w:tc>
      </w:tr>
      <w:tr w:rsidR="000A6C40" w:rsidTr="009363E7">
        <w:trPr>
          <w:trHeight w:hRule="exact" w:val="85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выявлять особенности развития культуры, быта и нравов народов в различные исторические эпохи</w:t>
            </w:r>
          </w:p>
        </w:tc>
      </w:tr>
      <w:tr w:rsidR="000A6C40" w:rsidTr="009363E7">
        <w:trPr>
          <w:trHeight w:hRule="exact" w:val="840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Овладение историческими понятиями и их использование для решения учебных и практических задач</w:t>
            </w:r>
          </w:p>
        </w:tc>
      </w:tr>
      <w:tr w:rsidR="000A6C40" w:rsidTr="009363E7">
        <w:trPr>
          <w:trHeight w:hRule="exact" w:val="2112"/>
          <w:jc w:val="center"/>
        </w:trPr>
        <w:tc>
          <w:tcPr>
            <w:tcW w:w="1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76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рассказывать на основе самостоятельно составленного плана об исторических событиях, явлениях, процессах истории родного края, истории России и мировой истории и их участниках, демонстрируя понимание исторических явлений, процессов и знание необходимых фактов, дат, исторических понятий</w:t>
            </w:r>
          </w:p>
        </w:tc>
      </w:tr>
    </w:tbl>
    <w:p w:rsidR="000A6C40" w:rsidRDefault="000A6C40" w:rsidP="000A6C40">
      <w:pPr>
        <w:framePr w:w="10176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8"/>
        <w:gridCol w:w="8362"/>
      </w:tblGrid>
      <w:tr w:rsidR="000A6C40" w:rsidTr="009363E7">
        <w:trPr>
          <w:trHeight w:hRule="exact" w:val="859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5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выявлять существенные черты и характерные признаки исторических событий, явлений, процессов</w:t>
            </w:r>
          </w:p>
        </w:tc>
      </w:tr>
      <w:tr w:rsidR="000A6C40" w:rsidTr="009363E7">
        <w:trPr>
          <w:trHeight w:hRule="exact" w:val="336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устанавливать причинно-следственные, пространственные, временные связи исторических событий, явлений, процессов изучаемого периода, их взаимосвязь (при наличии) с важнейшими событиями XX - начала XXI вв. (Февральская и Октябрьская революции 1917 г., Великая Отечественная война, распад СССР, сложные 1990-е годы, возрождение страны с 2000-х годов, воссоединение Крыма с Россией 2014 года.); характеризовать итоги и историческое значение событий</w:t>
            </w:r>
          </w:p>
        </w:tc>
      </w:tr>
      <w:tr w:rsidR="000A6C40" w:rsidTr="009363E7">
        <w:trPr>
          <w:trHeight w:hRule="exact" w:val="84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7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сравнивать исторические события, явления, процессы в различные исторические эпохи</w:t>
            </w:r>
          </w:p>
        </w:tc>
      </w:tr>
      <w:tr w:rsidR="000A6C40" w:rsidTr="009363E7">
        <w:trPr>
          <w:trHeight w:hRule="exact" w:val="126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8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определять и аргументировать собственную или предложенную точку зрения с помощью фактического материала, в том числе используя источники разных типов</w:t>
            </w:r>
          </w:p>
        </w:tc>
      </w:tr>
      <w:tr w:rsidR="000A6C40" w:rsidTr="009363E7">
        <w:trPr>
          <w:trHeight w:hRule="exact" w:val="850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9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различать основные типы исторических источников: письменные, вещественные, аудиовизуальные</w:t>
            </w:r>
          </w:p>
        </w:tc>
      </w:tr>
      <w:tr w:rsidR="000A6C40" w:rsidTr="009363E7">
        <w:trPr>
          <w:trHeight w:hRule="exact" w:val="3355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10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находить и критически анализировать для решения познавательной задачи исторические источники разных типов (в том числе по истории родного края), оценивать их полноту и достоверность, соотносить с историческим периодом; соотносить извлечённую информацию с информацией из других источников при изучении исторических событий, явлений, процессов; привлекать контекстную информацию при работе с историческими источниками</w:t>
            </w:r>
          </w:p>
        </w:tc>
      </w:tr>
      <w:tr w:rsidR="000A6C40" w:rsidTr="009363E7">
        <w:trPr>
          <w:trHeight w:hRule="exact" w:val="2093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11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читать и анализировать историческую карту (схему); характеризовать на основе анализа исторической карты (схемы) исторические события, явления, процессы; сопоставлять информацию, представленную на исторической карте (схеме), с информацией из других источников</w:t>
            </w:r>
          </w:p>
        </w:tc>
      </w:tr>
      <w:tr w:rsidR="000A6C40" w:rsidTr="009363E7">
        <w:trPr>
          <w:trHeight w:hRule="exact" w:val="1282"/>
          <w:jc w:val="center"/>
        </w:trPr>
        <w:tc>
          <w:tcPr>
            <w:tcW w:w="1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12</w:t>
            </w:r>
          </w:p>
        </w:tc>
        <w:tc>
          <w:tcPr>
            <w:tcW w:w="8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0" w:wrap="notBeside" w:vAnchor="text" w:hAnchor="text" w:xAlign="center" w:y="1"/>
              <w:shd w:val="clear" w:color="auto" w:fill="auto"/>
              <w:spacing w:line="413" w:lineRule="exact"/>
              <w:jc w:val="both"/>
            </w:pPr>
            <w:r>
              <w:t>Умение анализировать текстовые, визуальные источники исторической информации; представлять историческую информацию в форме таблиц, схем, диаграмм</w:t>
            </w:r>
          </w:p>
        </w:tc>
      </w:tr>
    </w:tbl>
    <w:p w:rsidR="000A6C40" w:rsidRDefault="000A6C40" w:rsidP="000A6C40">
      <w:pPr>
        <w:framePr w:w="10210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19"/>
        <w:gridCol w:w="8333"/>
      </w:tblGrid>
      <w:tr w:rsidR="000A6C40" w:rsidTr="009363E7">
        <w:trPr>
          <w:trHeight w:hRule="exact" w:val="169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13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Умение осуществлять с соблюдением правил информационной безопасности поиск исторической информации в справочной литературе, сети Интернет для решения познавательных задач, оценивать полноту и достоверность информации</w:t>
            </w:r>
          </w:p>
        </w:tc>
      </w:tr>
      <w:tr w:rsidR="000A6C40" w:rsidTr="009363E7">
        <w:trPr>
          <w:trHeight w:hRule="exact" w:val="2539"/>
          <w:jc w:val="center"/>
        </w:trPr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14</w:t>
            </w:r>
          </w:p>
        </w:tc>
        <w:tc>
          <w:tcPr>
            <w:tcW w:w="8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52" w:wrap="notBeside" w:vAnchor="text" w:hAnchor="text" w:xAlign="center" w:y="1"/>
              <w:shd w:val="clear" w:color="auto" w:fill="auto"/>
              <w:spacing w:line="418" w:lineRule="exact"/>
              <w:jc w:val="both"/>
            </w:pPr>
            <w:r>
              <w:t>Приобретение опыта взаимодействия с людьми другой культуры, национальной и религиозной принадлежности на основе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уважения к историческому наследию народов России</w:t>
            </w:r>
          </w:p>
        </w:tc>
      </w:tr>
    </w:tbl>
    <w:p w:rsidR="000A6C40" w:rsidRDefault="000A6C40" w:rsidP="000A6C40">
      <w:pPr>
        <w:pStyle w:val="a4"/>
        <w:framePr w:w="10152" w:wrap="notBeside" w:vAnchor="text" w:hAnchor="text" w:xAlign="center" w:y="1"/>
        <w:shd w:val="clear" w:color="auto" w:fill="auto"/>
        <w:spacing w:line="280" w:lineRule="exact"/>
        <w:jc w:val="left"/>
      </w:pPr>
      <w:r>
        <w:t>Таблица 16.11</w:t>
      </w:r>
    </w:p>
    <w:p w:rsidR="000A6C40" w:rsidRDefault="000A6C40" w:rsidP="000A6C40">
      <w:pPr>
        <w:framePr w:w="10152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p w:rsidR="000A6C40" w:rsidRDefault="000A6C40" w:rsidP="000A6C40">
      <w:pPr>
        <w:pStyle w:val="a4"/>
        <w:framePr w:w="10195" w:wrap="notBeside" w:vAnchor="text" w:hAnchor="text" w:xAlign="center" w:y="1"/>
        <w:shd w:val="clear" w:color="auto" w:fill="auto"/>
        <w:spacing w:line="280" w:lineRule="exact"/>
        <w:jc w:val="left"/>
      </w:pPr>
      <w:r>
        <w:t>Перечень элементов содержания, проверяемых на ОГЭ по истории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2"/>
        <w:gridCol w:w="8923"/>
      </w:tblGrid>
      <w:tr w:rsidR="000A6C40" w:rsidTr="009363E7">
        <w:trPr>
          <w:trHeight w:hRule="exact" w:val="475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Код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Проверяемый элемент содержания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От Руси к Российскому государству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Народы и государства на территории нашей страны в древности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1.2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Роль и место России в мировой истории. Периодизация и источники российской истории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1.3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Образование Руси: исторические условия образования государства Русь. Формирование территории. Внутренняя политика первых князей</w:t>
            </w:r>
          </w:p>
        </w:tc>
      </w:tr>
      <w:tr w:rsidR="000A6C40" w:rsidTr="009363E7">
        <w:trPr>
          <w:trHeight w:hRule="exact" w:val="2707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1.4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Принятие христианства и его значение. Русь в конце X - начале XII в.: территория, органы власти, социальная структура, хозяйственный уклад, крупнейшие города. Новгород как центр освоения Севера Восточной Европы, колонизация Русской равнины. </w:t>
            </w:r>
            <w:proofErr w:type="spellStart"/>
            <w:r>
              <w:t>Территориально</w:t>
            </w:r>
            <w:r>
              <w:softHyphen/>
              <w:t>политическая</w:t>
            </w:r>
            <w:proofErr w:type="spellEnd"/>
            <w:r>
              <w:t xml:space="preserve"> структура Руси. Внутриполитическое развитие. Общественный строй Руси. Древнерусское право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1.5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Внешняя политика первых русских князей. Внешняя политика и международные связи Руси в конце X - начале XII в.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1.6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Древнерусская культура. Византийское наследие на Руси</w:t>
            </w:r>
          </w:p>
        </w:tc>
      </w:tr>
      <w:tr w:rsidR="000A6C40" w:rsidTr="009363E7">
        <w:trPr>
          <w:trHeight w:hRule="exact" w:val="1824"/>
          <w:jc w:val="center"/>
        </w:trPr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1.7</w:t>
            </w:r>
          </w:p>
        </w:tc>
        <w:tc>
          <w:tcPr>
            <w:tcW w:w="8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95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Русь в середине XII - начале XIII в.: формирование системы земель - самостоятельных государств. Эволюция общественного строя и права. Политический строй Новгорода и Пскова. Внешняя политика русских земель в евразийском контексте</w:t>
            </w:r>
          </w:p>
        </w:tc>
      </w:tr>
    </w:tbl>
    <w:p w:rsidR="000A6C40" w:rsidRDefault="000A6C40" w:rsidP="000A6C40">
      <w:pPr>
        <w:framePr w:w="10195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33"/>
      </w:tblGrid>
      <w:tr w:rsidR="000A6C40" w:rsidTr="009363E7">
        <w:trPr>
          <w:trHeight w:hRule="exact" w:val="317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lastRenderedPageBreak/>
              <w:t>1.8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Русские земли в середине XIII - XIV в.: борьба Руси против монгольского нашествия. Судьбы русских земель после монгольского завоевания. Система зависимости русских земель от ордынских ханов. Борьба с экспансией крестоносцев на западных границах Руси. Возвышение Московского княжества. Московское княжество во главе героической борьбы русского народа против ордынского господства. Православная церковь в ордынский период русской истории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1.9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Народы и государства степной зоны Восточной Европы и Сибири в XIII - XV вв. Золотая Орда. Межкультурные связи и коммуникации</w:t>
            </w:r>
          </w:p>
        </w:tc>
      </w:tr>
      <w:tr w:rsidR="000A6C40" w:rsidTr="009363E7">
        <w:trPr>
          <w:trHeight w:hRule="exact" w:val="316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1.10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Формирование единого Русского государства в XV в.: объединение русских земель вокруг Москвы. Междоусобная война в Московском княжестве. Новгород и Псков в XV в. Падение Византии и рост церковно-политической роли Москвы в православном мире. Ликвидация зависимости от Орды. Расширение международных связей Московского государства. Принятие общерусского Судебника. Начало закрепощения крестьян. Формирование единого аппарата управления</w:t>
            </w:r>
          </w:p>
        </w:tc>
      </w:tr>
      <w:tr w:rsidR="000A6C40" w:rsidTr="009363E7">
        <w:trPr>
          <w:trHeight w:hRule="exact" w:val="1363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1.11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Формирование региональных центров культуры в середине</w:t>
            </w:r>
          </w:p>
          <w:p w:rsidR="000A6C40" w:rsidRDefault="000A6C40" w:rsidP="000A6C40">
            <w:pPr>
              <w:pStyle w:val="20"/>
              <w:framePr w:w="10219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461"/>
              </w:tabs>
              <w:spacing w:line="451" w:lineRule="exact"/>
              <w:jc w:val="both"/>
            </w:pPr>
            <w:r>
              <w:t>- начале XIII в. Культурное пространство русских земель в середине</w:t>
            </w:r>
          </w:p>
          <w:p w:rsidR="000A6C40" w:rsidRDefault="000A6C40" w:rsidP="000A6C40">
            <w:pPr>
              <w:pStyle w:val="20"/>
              <w:framePr w:w="10219" w:wrap="notBeside" w:vAnchor="text" w:hAnchor="text" w:xAlign="center" w:y="1"/>
              <w:numPr>
                <w:ilvl w:val="0"/>
                <w:numId w:val="1"/>
              </w:numPr>
              <w:shd w:val="clear" w:color="auto" w:fill="auto"/>
              <w:tabs>
                <w:tab w:val="left" w:pos="552"/>
              </w:tabs>
              <w:spacing w:line="451" w:lineRule="exact"/>
              <w:jc w:val="both"/>
            </w:pPr>
            <w:r>
              <w:t>- XIV в. Культурное пространство единого государства</w:t>
            </w:r>
          </w:p>
        </w:tc>
      </w:tr>
      <w:tr w:rsidR="000A6C40" w:rsidTr="009363E7">
        <w:trPr>
          <w:trHeight w:hRule="exact" w:val="45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в XVI - XVII вв.: от великого княжества к царству</w:t>
            </w:r>
          </w:p>
        </w:tc>
      </w:tr>
      <w:tr w:rsidR="000A6C40" w:rsidTr="009363E7">
        <w:trPr>
          <w:trHeight w:hRule="exact" w:val="450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2.1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в XVI в.: завершение объединения русских земель вокруг Москвы. Отмирание удельной системы. Укрепление великокняжеской власти. Сопротивление удельных князей. Органы государственной власти. Унификация денежной системы. Местничество. Государство и церковь. Реформы середины XVI в. Земские соборы. Формирование органов местного самоуправления. Социальная структура российского общества. Закрепощение крестьян. Формирование вольного казачества. Многонациональный состав населения. Опричнина: сущность, результаты и последствия. Россия в конце XVI в. Пресечение династии Рюриковичей</w:t>
            </w:r>
          </w:p>
        </w:tc>
      </w:tr>
      <w:tr w:rsidR="000A6C40" w:rsidTr="009363E7">
        <w:trPr>
          <w:trHeight w:hRule="exact" w:val="45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2.2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Внешняя политика России в XVI в.</w:t>
            </w:r>
          </w:p>
        </w:tc>
      </w:tr>
      <w:tr w:rsidR="000A6C40" w:rsidTr="009363E7">
        <w:trPr>
          <w:trHeight w:hRule="exact" w:val="48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2.3</w:t>
            </w:r>
          </w:p>
        </w:tc>
        <w:tc>
          <w:tcPr>
            <w:tcW w:w="8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19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Смута в России: Смутное время начала XVII в., дискуссия о его</w:t>
            </w:r>
          </w:p>
        </w:tc>
      </w:tr>
    </w:tbl>
    <w:p w:rsidR="000A6C40" w:rsidRDefault="000A6C40" w:rsidP="000A6C40">
      <w:pPr>
        <w:framePr w:w="10219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38"/>
      </w:tblGrid>
      <w:tr w:rsidR="000A6C40" w:rsidTr="009363E7">
        <w:trPr>
          <w:trHeight w:hRule="exact" w:val="272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framePr w:w="1022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 xml:space="preserve">причинах, сущности и основных этапах. Самозванцы и самозванство. Перерастание внутреннего кризиса в гражданскую войну. Вступление в войну против России Речи </w:t>
            </w:r>
            <w:proofErr w:type="spellStart"/>
            <w:r>
              <w:t>Посполитой</w:t>
            </w:r>
            <w:proofErr w:type="spellEnd"/>
            <w:r>
              <w:t>. Подъём национально- освободительного движения. Освобождение Москвы в 1612 г. Земский собор 1613 г. и его роль в укреплении государственности. Итоги и последствия Смутного времени</w:t>
            </w:r>
          </w:p>
        </w:tc>
      </w:tr>
      <w:tr w:rsidR="000A6C40" w:rsidTr="000A6C40">
        <w:trPr>
          <w:trHeight w:hRule="exact" w:val="322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в XVII в.: Россия при первых Романовых. Укрепление самодержавия. Церковный раскол. Экономическое развитие России в XVII в. Социальная структура российского общества. Русская деревня в XVII в. Юридическое оформление крепостного права. Социальные движения. Эпоха Великих географических открытий и русские географические открытия. Начало освоения Сибири и Дальнего Востока. Межэтнические отношения. Формирование многонациональной элиты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Внешняя политика России в XVII в.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2.6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Культурное пространство России в XVI в. Культурное пространство России в XVII в. Развитие образования и научных знаний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Россия в конце XVII - XVIII вв.: от царства к империи</w:t>
            </w:r>
          </w:p>
        </w:tc>
      </w:tr>
      <w:tr w:rsidR="000A6C40" w:rsidTr="009363E7">
        <w:trPr>
          <w:trHeight w:hRule="exact" w:val="3610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в эпоху преобразований Петра I. Причины и предпосылки преобразований. Экономическая политика Петра I. Роль государства в создании промышленности. Социальная политика. Консолидация дворянского сословия, повышение его роли в управлении страной. Реформы управления. Создание регулярной армии, военного флота. Церковная реформа. Упразднение патриаршества. Оппозиция реформам Петра I. Социальные движения. Итоги, последствия и значение петровских преобразований</w:t>
            </w:r>
          </w:p>
        </w:tc>
      </w:tr>
      <w:tr w:rsidR="000A6C40" w:rsidTr="009363E7">
        <w:trPr>
          <w:trHeight w:hRule="exact" w:val="45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Внешняя политика Петра I. Северная война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Эпоха «дворцовых переворотов». Причины и сущность дворцовых переворотов. Внутренняя и внешняя политика России в 1725 - 1762 гг.</w:t>
            </w:r>
          </w:p>
        </w:tc>
      </w:tr>
      <w:tr w:rsidR="000A6C40" w:rsidTr="009363E7">
        <w:trPr>
          <w:trHeight w:hRule="exact" w:val="137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в 1760 - 1790-х гг.: «Просвещённый абсолютизм», его особенности в России. Политическое развитие. Промышленность. Финансы. Сельское хозяйство. Внутренняя и внешняя торговля.</w:t>
            </w:r>
          </w:p>
        </w:tc>
      </w:tr>
    </w:tbl>
    <w:p w:rsidR="000A6C40" w:rsidRDefault="000A6C40" w:rsidP="000A6C40">
      <w:pPr>
        <w:framePr w:w="10224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86"/>
        <w:gridCol w:w="8938"/>
      </w:tblGrid>
      <w:tr w:rsidR="000A6C40" w:rsidTr="009363E7">
        <w:trPr>
          <w:trHeight w:hRule="exact" w:val="922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framePr w:w="1022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Социальный строй. Обострение социальных противоречий, их влияние на внутреннюю политику и развитие общественной мысли</w:t>
            </w:r>
          </w:p>
        </w:tc>
      </w:tr>
      <w:tr w:rsidR="000A6C40" w:rsidTr="009363E7">
        <w:trPr>
          <w:trHeight w:hRule="exact" w:val="91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Внешняя политика России в период правления Екатерины II, её основные задачи, направления, итоги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3.6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Народы России в XVIII в. Национальная политика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3.7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Внутренняя и внешняя политика Павла I. Ограничение дворянских привилегий</w:t>
            </w:r>
          </w:p>
        </w:tc>
      </w:tr>
      <w:tr w:rsidR="000A6C40" w:rsidTr="009363E7">
        <w:trPr>
          <w:trHeight w:hRule="exact" w:val="181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3.8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Преобразования Петра I в области культуры. Влияние идей Просвещения на культурное пространство Российской империи в XVIII в. Русская культура и культура народов России. Культура и быт российских сословий. Российская наука. Отечественное образование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Российская империя в XIX - начале XX вв.</w:t>
            </w:r>
          </w:p>
        </w:tc>
      </w:tr>
      <w:tr w:rsidR="000A6C40" w:rsidTr="009363E7">
        <w:trPr>
          <w:trHeight w:hRule="exact" w:val="1814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4.1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Внутренняя политика Александра I вначале царствования. Проекты либеральных реформ. Негласный комитет. Реформы государственного управления. Либеральные и охранительные тенденции во внутренней политике. Движение и восстание декабристов</w:t>
            </w:r>
          </w:p>
        </w:tc>
      </w:tr>
      <w:tr w:rsidR="000A6C40" w:rsidTr="009363E7">
        <w:trPr>
          <w:trHeight w:hRule="exact" w:val="135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4.2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Внешняя политика России. Отечественная война 1812 г. - важнейшее событие отечественной и мировой истории XIX в. Россия - великая мировая держава</w:t>
            </w:r>
          </w:p>
        </w:tc>
      </w:tr>
      <w:tr w:rsidR="000A6C40" w:rsidTr="009363E7">
        <w:trPr>
          <w:trHeight w:hRule="exact" w:val="3158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4.3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Внутренняя политика Николая I: реформаторские и консервативные тенденции. Социально-экономическое развитие России в первой половине XIX в. Рост городов. Начало промышленного переворота и его особенности в России. Кодификация права. Оформление официальной идеологии. Сословная структура российского общества. Крестьянский вопрос. Общественная жизнь в 1830 - 1850-е гг. Этнокультурный облик страны. Национальная политика</w:t>
            </w:r>
          </w:p>
        </w:tc>
      </w:tr>
      <w:tr w:rsidR="000A6C40" w:rsidTr="000A6C40">
        <w:trPr>
          <w:trHeight w:hRule="exact" w:val="679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4.4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37" w:lineRule="exact"/>
              <w:jc w:val="both"/>
            </w:pPr>
            <w:r>
              <w:t>Внешняя политика России в период правления Николая I. Крымская война</w:t>
            </w:r>
          </w:p>
        </w:tc>
      </w:tr>
      <w:tr w:rsidR="000A6C40" w:rsidTr="009363E7">
        <w:trPr>
          <w:trHeight w:hRule="exact" w:val="456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4.5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Культурное пространство империи в первой половине XIX в.</w:t>
            </w:r>
          </w:p>
        </w:tc>
      </w:tr>
      <w:tr w:rsidR="000A6C40" w:rsidTr="009363E7">
        <w:trPr>
          <w:trHeight w:hRule="exact" w:val="1382"/>
          <w:jc w:val="center"/>
        </w:trPr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4.6</w:t>
            </w:r>
          </w:p>
        </w:tc>
        <w:tc>
          <w:tcPr>
            <w:tcW w:w="8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22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Социальная и правовая модернизация страны при Александре II. Великие реформы 1860 - 1870-х гг. - движение к правовому государству и гражданскому обществу. Национальная и религиозная политика</w:t>
            </w:r>
          </w:p>
        </w:tc>
      </w:tr>
    </w:tbl>
    <w:p w:rsidR="000A6C40" w:rsidRDefault="000A6C40" w:rsidP="000A6C40">
      <w:pPr>
        <w:framePr w:w="10224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9187"/>
      </w:tblGrid>
      <w:tr w:rsidR="000A6C40" w:rsidTr="009363E7">
        <w:trPr>
          <w:trHeight w:hRule="exact" w:val="470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lastRenderedPageBreak/>
              <w:t>4.7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Общественное движение в период правления .Александра II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4.8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proofErr w:type="spellStart"/>
            <w:r>
              <w:t>Многовекторность</w:t>
            </w:r>
            <w:proofErr w:type="spellEnd"/>
            <w:r>
              <w:t xml:space="preserve"> внешней политики империи в период правления Александра II</w:t>
            </w:r>
          </w:p>
        </w:tc>
      </w:tr>
      <w:tr w:rsidR="000A6C40" w:rsidTr="000A6C40">
        <w:trPr>
          <w:trHeight w:hRule="exact" w:val="2869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4.9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Внутренняя политика Александра III. Реформы и «контрреформы». Национальная и религиозная политика. Экономическая модернизация через государственное вмешательство в экономику. Промышленный подъём на рубеже XIX - XX вв. Индустриализация и урбанизация. Пореформенный социум: идейные течения и общественные движения в 1880 - 1890-х гг. Основные регионы Российской империи и их роль в жизни страны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4.10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Внешняя политика Александра III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4.11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Культура и быт народов России во второй половине XIX в.</w:t>
            </w:r>
          </w:p>
        </w:tc>
      </w:tr>
      <w:tr w:rsidR="000A6C40" w:rsidTr="009363E7">
        <w:trPr>
          <w:trHeight w:hRule="exact" w:val="27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4.12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на пороге XX в.: динамика и противоречия развития. Демография, социальная стратификация. Разложение сословных структур. Формирование новых социальных страт. Имперский центр и национальные регионы. Система власти. Николай II. Общественно- политические движения и политические партии в начале XX в. Политический терроризм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4.13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Россия в системе международных отношений. Внешняя политика Николая II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4.14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Первая российская революция 1905 - 1907 гг. Начало парламентаризма в России</w:t>
            </w:r>
          </w:p>
        </w:tc>
      </w:tr>
      <w:tr w:rsidR="000A6C40" w:rsidTr="009363E7">
        <w:trPr>
          <w:trHeight w:hRule="exact" w:val="917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4.15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«Основные Законы Российской империи» 1906 г. Общественное и политическое развитие России в 1907 - 1914 гг.</w:t>
            </w:r>
          </w:p>
        </w:tc>
      </w:tr>
      <w:tr w:rsidR="000A6C40" w:rsidTr="009363E7">
        <w:trPr>
          <w:trHeight w:hRule="exact" w:val="1354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4.16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«Серебряный век» российской культуры: основные тенденции развития русской культуры начала XX в. Развитие науки и образования. Вклад России начала XX в. в мировую культуру</w:t>
            </w:r>
          </w:p>
        </w:tc>
      </w:tr>
      <w:tr w:rsidR="000A6C40" w:rsidTr="009363E7">
        <w:trPr>
          <w:trHeight w:hRule="exact" w:val="456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180"/>
            </w:pPr>
            <w:r>
              <w:t>5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Всеобщая история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5.1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Происхождение человека. Первобытное общество. Периодизация и характеристика основных этапов истории Древнего мира</w:t>
            </w:r>
          </w:p>
        </w:tc>
      </w:tr>
      <w:tr w:rsidR="000A6C40" w:rsidTr="009363E7">
        <w:trPr>
          <w:trHeight w:hRule="exact" w:val="926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left="1060"/>
            </w:pPr>
            <w:r>
              <w:t>5.2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Древний Восток. Зарождение первых цивилизаций на берегах великих рек. Древний Египет, Месопотамия, Финикия, Палестина, Персидская</w:t>
            </w:r>
          </w:p>
        </w:tc>
      </w:tr>
    </w:tbl>
    <w:p w:rsidR="000A6C40" w:rsidRDefault="000A6C40" w:rsidP="000A6C40">
      <w:pPr>
        <w:framePr w:w="11064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77"/>
        <w:gridCol w:w="9187"/>
      </w:tblGrid>
      <w:tr w:rsidR="000A6C40" w:rsidTr="009363E7">
        <w:trPr>
          <w:trHeight w:hRule="exact" w:val="917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framePr w:w="11064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2" w:lineRule="exact"/>
              <w:jc w:val="both"/>
            </w:pPr>
            <w:r>
              <w:t>держава, Древняя Индия, Древний Китай. Культура и религия стран Древнего Востока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5.3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Античность. Древняя Греция. Эллинизм. Культура и религия Древней Греции. Культура эллинистического мира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5.4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Древний Рим. Культура и религия Древнего Рима. Возникновение и развитие христианства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5.5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История Средних веков и раннего Нового времени: Периодизация и характеристика основных этапов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5.6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Социально-экономическое и политическое развитие стран Европы в Средние века</w:t>
            </w:r>
          </w:p>
        </w:tc>
      </w:tr>
      <w:tr w:rsidR="000A6C40" w:rsidTr="009363E7">
        <w:trPr>
          <w:trHeight w:hRule="exact" w:val="456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5.7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Страны и народы Азии, Америки и Африки в Средние века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5.8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Международные отношения в Средние века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5.9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Культура Средневековья. Возникновение и развитие ислама</w:t>
            </w:r>
          </w:p>
        </w:tc>
      </w:tr>
      <w:tr w:rsidR="000A6C40" w:rsidTr="009363E7">
        <w:trPr>
          <w:trHeight w:hRule="exact" w:val="2266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5.10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Великие географические открытия. Возникновение капиталистических отношений в Западной Европе. Становление абсолютизма в европейских странах. Реформация и контрреформация в Европе. Политическое и социально-экономическое развитие Испании, Франции, Англии в конце XV - XVII вв.</w:t>
            </w:r>
          </w:p>
        </w:tc>
      </w:tr>
      <w:tr w:rsidR="000A6C40" w:rsidTr="009363E7">
        <w:trPr>
          <w:trHeight w:hRule="exact" w:val="907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5.11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Внутриполитическое развитие Османской империи, Индии, Китая, Японии в конце XV - XVII вв.</w:t>
            </w:r>
          </w:p>
        </w:tc>
      </w:tr>
      <w:tr w:rsidR="000A6C40" w:rsidTr="009363E7">
        <w:trPr>
          <w:trHeight w:hRule="exact" w:val="1814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5.12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Борьба христианской Европы с расширением господства Османской империи. Политические и религиозные противоречия начала XVII в. Тридцатилетняя война. Международные отношения в конце XV-XVII вв.</w:t>
            </w:r>
          </w:p>
        </w:tc>
      </w:tr>
      <w:tr w:rsidR="000A6C40" w:rsidTr="009363E7">
        <w:trPr>
          <w:trHeight w:hRule="exact" w:val="3144"/>
          <w:jc w:val="center"/>
        </w:trPr>
        <w:tc>
          <w:tcPr>
            <w:tcW w:w="1877" w:type="dxa"/>
            <w:tcBorders>
              <w:top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5.13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Эпоха Просвещения. Просвещённый абсолютизм: общее и особенное. Социально-экономическое развитие Англии в XVIII в. Промышленный переворот. Развитие парламентской монархии в Англии в XVIII в. Абсолютная монархия во Франции. Особенности положения третьего сословия. Французская революция XVIII в. Своеобразие Священной Римской империи германской нации и государств, входивших в её состав. Создание королевства Пруссия</w:t>
            </w:r>
          </w:p>
        </w:tc>
      </w:tr>
      <w:tr w:rsidR="000A6C40" w:rsidTr="009363E7">
        <w:trPr>
          <w:trHeight w:hRule="exact" w:val="4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ind w:right="420"/>
              <w:jc w:val="right"/>
            </w:pPr>
            <w:r>
              <w:t>5.14</w:t>
            </w:r>
          </w:p>
        </w:tc>
        <w:tc>
          <w:tcPr>
            <w:tcW w:w="9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1064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Характерные черты международных отношений XVIII в. Война</w:t>
            </w:r>
          </w:p>
        </w:tc>
      </w:tr>
    </w:tbl>
    <w:p w:rsidR="000A6C40" w:rsidRDefault="000A6C40" w:rsidP="000A6C40">
      <w:pPr>
        <w:framePr w:w="11064" w:wrap="notBeside" w:vAnchor="text" w:hAnchor="text" w:xAlign="center" w:y="1"/>
        <w:rPr>
          <w:sz w:val="2"/>
          <w:szCs w:val="2"/>
        </w:rPr>
      </w:pPr>
    </w:p>
    <w:p w:rsidR="000A6C40" w:rsidRDefault="000A6C40" w:rsidP="000A6C40">
      <w:pPr>
        <w:rPr>
          <w:sz w:val="2"/>
          <w:szCs w:val="2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62"/>
        <w:gridCol w:w="8918"/>
      </w:tblGrid>
      <w:tr w:rsidR="000A6C40" w:rsidTr="009363E7">
        <w:trPr>
          <w:trHeight w:hRule="exact" w:val="926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framePr w:w="10181"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за независимость британских колоний в Северной Америке и образование США</w:t>
            </w:r>
          </w:p>
        </w:tc>
      </w:tr>
      <w:tr w:rsidR="000A6C40" w:rsidTr="009363E7">
        <w:trPr>
          <w:trHeight w:hRule="exact" w:val="136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5.15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51" w:lineRule="exact"/>
              <w:jc w:val="both"/>
            </w:pPr>
            <w:r>
              <w:t>Создание колониальных империй. Внутренняя и внешняя политика Османской империи, Индии, Китая, Японии. Колониальный период в Латинской Америке</w:t>
            </w:r>
          </w:p>
        </w:tc>
      </w:tr>
      <w:tr w:rsidR="000A6C40" w:rsidTr="009363E7">
        <w:trPr>
          <w:trHeight w:hRule="exact" w:val="181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5.16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Политическое и социально-экономическое развитие европейских стран в XIX - начале XX в. Европейские революции XIX в. Утверждение конституционных и парламентских монархий. Создание Германской империи. Образование единого государства в Италии</w:t>
            </w:r>
          </w:p>
        </w:tc>
      </w:tr>
      <w:tr w:rsidR="000A6C40" w:rsidTr="009363E7">
        <w:trPr>
          <w:trHeight w:hRule="exact" w:val="136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5.17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США в XIX - начале XX в. Гражданская война в США. Борьба за освобождение и образование независимых государств в Латинской Америке в XIX в</w:t>
            </w:r>
          </w:p>
        </w:tc>
      </w:tr>
      <w:tr w:rsidR="000A6C40" w:rsidTr="009363E7">
        <w:trPr>
          <w:trHeight w:hRule="exact" w:val="1363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5.18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Политическое и социально-экономическое развитие Османской империи, Индии, Китая, Японии в XIX - начале XX в. Колониальный раздел Африки. Антиколониальные движения</w:t>
            </w:r>
          </w:p>
        </w:tc>
      </w:tr>
      <w:tr w:rsidR="000A6C40" w:rsidTr="009363E7">
        <w:trPr>
          <w:trHeight w:hRule="exact" w:val="461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5.19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Международные отношения в XIX в.</w:t>
            </w:r>
          </w:p>
        </w:tc>
      </w:tr>
      <w:tr w:rsidR="000A6C40" w:rsidTr="009363E7">
        <w:trPr>
          <w:trHeight w:hRule="exact" w:val="912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5.20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446" w:lineRule="exact"/>
              <w:jc w:val="both"/>
            </w:pPr>
            <w:r>
              <w:t>Культура и картина мира человека раннего Нового времени. Развитие науки, образования и культуры в Новое время</w:t>
            </w:r>
          </w:p>
        </w:tc>
      </w:tr>
      <w:tr w:rsidR="000A6C40" w:rsidTr="009363E7">
        <w:trPr>
          <w:trHeight w:hRule="exact" w:val="480"/>
          <w:jc w:val="center"/>
        </w:trPr>
        <w:tc>
          <w:tcPr>
            <w:tcW w:w="1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center"/>
            </w:pPr>
            <w:r>
              <w:t>6</w:t>
            </w:r>
          </w:p>
        </w:tc>
        <w:tc>
          <w:tcPr>
            <w:tcW w:w="8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6C40" w:rsidRDefault="000A6C40" w:rsidP="009363E7">
            <w:pPr>
              <w:pStyle w:val="20"/>
              <w:framePr w:w="10181" w:wrap="notBeside" w:vAnchor="text" w:hAnchor="text" w:xAlign="center" w:y="1"/>
              <w:shd w:val="clear" w:color="auto" w:fill="auto"/>
              <w:spacing w:line="280" w:lineRule="exact"/>
              <w:jc w:val="both"/>
            </w:pPr>
            <w:r>
              <w:t>Новейшая история России</w:t>
            </w:r>
          </w:p>
        </w:tc>
      </w:tr>
    </w:tbl>
    <w:p w:rsidR="000A6C40" w:rsidRDefault="000A6C40" w:rsidP="000A6C40">
      <w:pPr>
        <w:framePr w:w="10181" w:wrap="notBeside" w:vAnchor="text" w:hAnchor="text" w:xAlign="center" w:y="1"/>
        <w:rPr>
          <w:sz w:val="2"/>
          <w:szCs w:val="2"/>
        </w:rPr>
      </w:pPr>
    </w:p>
    <w:p w:rsidR="0089792E" w:rsidRDefault="00C20831"/>
    <w:sectPr w:rsidR="008979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5841F9"/>
    <w:multiLevelType w:val="multilevel"/>
    <w:tmpl w:val="5F465630"/>
    <w:lvl w:ilvl="0">
      <w:start w:val="12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634E"/>
    <w:rsid w:val="00084026"/>
    <w:rsid w:val="000A6C40"/>
    <w:rsid w:val="0049693E"/>
    <w:rsid w:val="00C20831"/>
    <w:rsid w:val="00D6634E"/>
    <w:rsid w:val="00F12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6884F"/>
  <w15:chartTrackingRefBased/>
  <w15:docId w15:val="{5A27401F-A359-4451-A099-70B3D4D78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A6C40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A6C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3">
    <w:name w:val="Подпись к таблице_"/>
    <w:basedOn w:val="a0"/>
    <w:link w:val="a4"/>
    <w:rsid w:val="000A6C40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A6C4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a4">
    <w:name w:val="Подпись к таблице"/>
    <w:basedOn w:val="a"/>
    <w:link w:val="a3"/>
    <w:rsid w:val="000A6C40"/>
    <w:pPr>
      <w:shd w:val="clear" w:color="auto" w:fill="FFFFFF"/>
      <w:spacing w:line="446" w:lineRule="exact"/>
      <w:jc w:val="right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2215</Words>
  <Characters>12631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petrenko</dc:creator>
  <dc:description>Подготовлено экспертами Группы Актион</dc:description>
  <cp:lastModifiedBy>petrenko</cp:lastModifiedBy>
  <cp:revision>3</cp:revision>
  <dcterms:created xsi:type="dcterms:W3CDTF">2025-09-25T02:51:00Z</dcterms:created>
  <dcterms:modified xsi:type="dcterms:W3CDTF">2025-09-29T02:34:00Z</dcterms:modified>
</cp:coreProperties>
</file>